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B3107" w14:textId="77777777" w:rsidR="00E93DC4" w:rsidRDefault="00E93DC4" w:rsidP="00E93DC4">
      <w:pPr>
        <w:rPr>
          <w:rFonts w:ascii="Arial" w:hAnsi="Arial" w:cs="Arial"/>
          <w:b/>
          <w:color w:val="F29400"/>
          <w:sz w:val="28"/>
          <w:szCs w:val="28"/>
        </w:rPr>
      </w:pPr>
      <w:bookmarkStart w:id="0" w:name="_Hlk9479251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47592" wp14:editId="53EF4BC3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6CE4A1" w14:textId="77777777" w:rsidR="00E93DC4" w:rsidRPr="0054575F" w:rsidRDefault="00E93DC4" w:rsidP="00E93D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148BD36D" w14:textId="77777777" w:rsidR="00E93DC4" w:rsidRPr="0054575F" w:rsidRDefault="00E93DC4" w:rsidP="00E93DC4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533AB564" w14:textId="77777777" w:rsidR="00E93DC4" w:rsidRPr="00A26C9F" w:rsidRDefault="00E93DC4" w:rsidP="00E93DC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14759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" filled="f" strokecolor="#039" strokeweight=".5pt">
                <v:textbox>
                  <w:txbxContent>
                    <w:p w14:paraId="486CE4A1" w14:textId="77777777" w:rsidR="00E93DC4" w:rsidRPr="0054575F" w:rsidRDefault="00E93DC4" w:rsidP="00E93DC4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148BD36D" w14:textId="77777777" w:rsidR="00E93DC4" w:rsidRPr="0054575F" w:rsidRDefault="00E93DC4" w:rsidP="00E93DC4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533AB564" w14:textId="77777777" w:rsidR="00E93DC4" w:rsidRPr="00A26C9F" w:rsidRDefault="00E93DC4" w:rsidP="00E93DC4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B4C25E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5A916E68" w14:textId="77777777" w:rsidR="00E93DC4" w:rsidRDefault="00E93DC4" w:rsidP="00E93DC4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184578F4" w14:textId="77777777" w:rsidR="00E93DC4" w:rsidRPr="007B7E4B" w:rsidRDefault="00E93DC4" w:rsidP="00E93DC4">
      <w:pPr>
        <w:rPr>
          <w:rFonts w:ascii="Arial" w:hAnsi="Arial" w:cs="Arial"/>
          <w:b/>
          <w:i/>
          <w:sz w:val="20"/>
          <w:szCs w:val="20"/>
        </w:rPr>
      </w:pPr>
    </w:p>
    <w:p w14:paraId="3C3DF511" w14:textId="77777777" w:rsidR="00E93DC4" w:rsidRDefault="00E93DC4" w:rsidP="00E93DC4">
      <w:pPr>
        <w:jc w:val="both"/>
        <w:rPr>
          <w:rFonts w:ascii="Arial" w:hAnsi="Arial" w:cs="Arial"/>
          <w:b/>
          <w:sz w:val="20"/>
          <w:szCs w:val="20"/>
        </w:rPr>
      </w:pPr>
    </w:p>
    <w:p w14:paraId="2FEF7182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0FE24406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6584BB4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45D3B11" w14:textId="77777777" w:rsidR="00E93DC4" w:rsidRDefault="00E93DC4" w:rsidP="00E93DC4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77AFCC9F" w14:textId="2FA5ED53" w:rsidR="00E93DC4" w:rsidRDefault="00E93DC4" w:rsidP="00E93DC4">
      <w:pPr>
        <w:ind w:left="-567" w:right="708"/>
        <w:rPr>
          <w:rFonts w:ascii="Arial" w:hAnsi="Arial" w:cs="Arial"/>
          <w:sz w:val="21"/>
          <w:szCs w:val="21"/>
        </w:rPr>
      </w:pPr>
      <w:bookmarkStart w:id="1" w:name="_Hlk94792580"/>
      <w:r w:rsidRPr="00A26C9F">
        <w:rPr>
          <w:rFonts w:ascii="Arial" w:hAnsi="Arial" w:cs="Arial"/>
          <w:sz w:val="21"/>
          <w:szCs w:val="21"/>
        </w:rPr>
        <w:t xml:space="preserve">Établissement : </w:t>
      </w:r>
      <w:r w:rsidR="009F7486" w:rsidRPr="00CA50FF">
        <w:rPr>
          <w:rFonts w:ascii="Arial" w:hAnsi="Arial" w:cs="Arial"/>
          <w:b/>
          <w:bCs/>
          <w:sz w:val="21"/>
          <w:szCs w:val="21"/>
        </w:rPr>
        <w:t>Hôpitaux du pays du Mont-</w:t>
      </w:r>
      <w:proofErr w:type="spellStart"/>
      <w:r w:rsidR="009F7486" w:rsidRPr="00CA50FF">
        <w:rPr>
          <w:rFonts w:ascii="Arial" w:hAnsi="Arial" w:cs="Arial"/>
          <w:b/>
          <w:bCs/>
          <w:sz w:val="21"/>
          <w:szCs w:val="21"/>
        </w:rPr>
        <w:t>Blanc</w:t>
      </w:r>
      <w:r w:rsidRPr="00A26C9F">
        <w:rPr>
          <w:rFonts w:ascii="Arial" w:hAnsi="Arial" w:cs="Arial"/>
          <w:sz w:val="21"/>
          <w:szCs w:val="21"/>
        </w:rPr>
        <w:t>_Date</w:t>
      </w:r>
      <w:proofErr w:type="spellEnd"/>
      <w:r w:rsidRPr="00A26C9F">
        <w:rPr>
          <w:rFonts w:ascii="Arial" w:hAnsi="Arial" w:cs="Arial"/>
          <w:sz w:val="21"/>
          <w:szCs w:val="21"/>
        </w:rPr>
        <w:t xml:space="preserve"> de la visite : __/__/202</w:t>
      </w:r>
      <w:r>
        <w:rPr>
          <w:rFonts w:ascii="Arial" w:hAnsi="Arial" w:cs="Arial"/>
          <w:sz w:val="21"/>
          <w:szCs w:val="21"/>
        </w:rPr>
        <w:t>6</w:t>
      </w:r>
      <w:r w:rsidRPr="00A26C9F">
        <w:rPr>
          <w:rFonts w:ascii="Arial" w:hAnsi="Arial" w:cs="Arial"/>
          <w:sz w:val="21"/>
          <w:szCs w:val="21"/>
        </w:rPr>
        <w:t xml:space="preserve">   Site concerné : _________</w:t>
      </w:r>
    </w:p>
    <w:bookmarkEnd w:id="1"/>
    <w:p w14:paraId="2E49DA9C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2546D69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5BF62DB5" w14:textId="77777777" w:rsidR="00E93DC4" w:rsidRDefault="00E93DC4" w:rsidP="00E93DC4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0E446D6C" w14:textId="77777777" w:rsidR="00E93DC4" w:rsidRPr="00DD2625" w:rsidRDefault="00E93DC4" w:rsidP="00E93DC4">
      <w:pPr>
        <w:pStyle w:val="Paragraphedeliste"/>
        <w:numPr>
          <w:ilvl w:val="0"/>
          <w:numId w:val="1"/>
        </w:numPr>
        <w:spacing w:after="20"/>
        <w:ind w:left="588" w:right="-567" w:hanging="420"/>
        <w:rPr>
          <w:rFonts w:ascii="Arial" w:hAnsi="Arial" w:cs="Arial"/>
          <w:b/>
          <w:bCs/>
          <w:strike/>
          <w:color w:val="003399"/>
          <w:sz w:val="10"/>
          <w:szCs w:val="10"/>
          <w:u w:val="single"/>
        </w:rPr>
      </w:pPr>
      <w:r w:rsidRPr="00DD2625">
        <w:rPr>
          <w:rFonts w:ascii="Arial" w:hAnsi="Arial" w:cs="Arial"/>
          <w:b/>
          <w:bCs/>
          <w:strike/>
          <w:color w:val="003399"/>
          <w:u w:val="single"/>
        </w:rPr>
        <w:t>BLANCHISSERIE :</w:t>
      </w:r>
      <w:r w:rsidRPr="00DD2625">
        <w:rPr>
          <w:rFonts w:ascii="Arial" w:hAnsi="Arial" w:cs="Arial"/>
          <w:b/>
          <w:bCs/>
          <w:strike/>
          <w:color w:val="003399"/>
        </w:rPr>
        <w:t xml:space="preserve"> </w:t>
      </w:r>
    </w:p>
    <w:p w14:paraId="72267497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003399"/>
          <w:sz w:val="20"/>
          <w:szCs w:val="20"/>
        </w:rPr>
      </w:pPr>
      <w:r w:rsidRPr="00DD2625">
        <w:rPr>
          <w:rFonts w:ascii="Arial" w:hAnsi="Arial" w:cs="Arial"/>
          <w:bCs/>
          <w:strike/>
          <w:sz w:val="21"/>
          <w:szCs w:val="21"/>
        </w:rPr>
        <w:t>Détection Incendie :</w:t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908856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bookmarkEnd w:id="0"/>
    </w:p>
    <w:p w14:paraId="4853B313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>Tonnage journalier de traitement de linge : ____</w:t>
      </w:r>
      <w:r w:rsidRPr="00DD2625">
        <w:rPr>
          <w:rFonts w:ascii="Arial" w:hAnsi="Arial" w:cs="Arial"/>
          <w:bCs/>
          <w:strike/>
          <w:sz w:val="21"/>
          <w:szCs w:val="21"/>
        </w:rPr>
        <w:t>__ Tonne(s) / Jr</w:t>
      </w:r>
    </w:p>
    <w:p w14:paraId="4E09C13C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003399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Nettoyage des locaux en fin de journée : 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 xml:space="preserve"> 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941748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746F2C3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b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Système d’aspiration des poussières de linge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7DC061F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Stockage des produits lessiviels protégé (bacs de rétention)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536528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EE3A097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Mélange des produits possible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872532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D9485B7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>Puissance de la chaufferie :</w:t>
      </w:r>
      <w:r w:rsidRPr="00DD2625">
        <w:rPr>
          <w:rFonts w:ascii="Arial" w:hAnsi="Arial" w:cs="Arial"/>
          <w:bCs/>
          <w:strike/>
          <w:sz w:val="21"/>
          <w:szCs w:val="21"/>
        </w:rPr>
        <w:t xml:space="preserve"> ______ Kcal/H</w:t>
      </w:r>
    </w:p>
    <w:p w14:paraId="05DA948D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Existe-t-il un contrat de maintenance pour la chaufferie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D819B3F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bCs/>
          <w:strike/>
          <w:sz w:val="21"/>
          <w:szCs w:val="21"/>
        </w:rPr>
        <w:t>Si oui : Sté de maintenance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> : _____________</w:t>
      </w:r>
    </w:p>
    <w:p w14:paraId="602D984D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Existe-t-il un contrat de maintenance pour le nettoyage : 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5038A8B3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Pollution des sols possible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5849902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28ACB5FE" w14:textId="77777777" w:rsidR="00E93DC4" w:rsidRPr="00DD2625" w:rsidRDefault="00E93DC4" w:rsidP="00E93DC4">
      <w:pPr>
        <w:spacing w:before="60" w:after="60"/>
        <w:ind w:left="567" w:right="-567"/>
        <w:rPr>
          <w:rFonts w:ascii="Arial" w:hAnsi="Arial" w:cs="Arial"/>
          <w:strike/>
          <w:color w:val="FF0000"/>
          <w:sz w:val="20"/>
          <w:szCs w:val="20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Évacuation des eaux usées : </w:t>
      </w:r>
      <w:r w:rsidRPr="00DD2625">
        <w:rPr>
          <w:rFonts w:ascii="Arial" w:hAnsi="Arial" w:cs="Arial"/>
          <w:bCs/>
          <w:strike/>
          <w:sz w:val="21"/>
          <w:szCs w:val="21"/>
        </w:rPr>
        <w:t>BAC DE RETENTION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 xml:space="preserve"> 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5204745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04CE9862" w14:textId="77777777" w:rsidR="00E93DC4" w:rsidRDefault="00E93DC4" w:rsidP="00E93DC4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4B8A98B" w14:textId="6C64798E" w:rsidR="00E93DC4" w:rsidRPr="00DD2625" w:rsidRDefault="00E93DC4" w:rsidP="00E93DC4">
      <w:pPr>
        <w:pStyle w:val="Paragraphedeliste"/>
        <w:numPr>
          <w:ilvl w:val="0"/>
          <w:numId w:val="1"/>
        </w:numPr>
        <w:spacing w:before="60" w:after="60"/>
        <w:ind w:left="567" w:right="-567" w:hanging="370"/>
        <w:jc w:val="both"/>
        <w:rPr>
          <w:rFonts w:ascii="Arial" w:hAnsi="Arial" w:cs="Arial"/>
          <w:bCs/>
          <w:color w:val="003399"/>
          <w:highlight w:val="yellow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 xml:space="preserve">CUISINE : </w:t>
      </w:r>
      <w:r w:rsidR="00DD2625" w:rsidRPr="00DD2625">
        <w:rPr>
          <w:rFonts w:ascii="Arial" w:hAnsi="Arial" w:cs="Arial"/>
          <w:b/>
          <w:bCs/>
          <w:color w:val="003399"/>
          <w:highlight w:val="yellow"/>
          <w:u w:val="single"/>
        </w:rPr>
        <w:t>office de remise en température</w:t>
      </w:r>
    </w:p>
    <w:p w14:paraId="3B4CE6FA" w14:textId="72FBE2D7" w:rsidR="00E93DC4" w:rsidRPr="007C71B4" w:rsidRDefault="00E93DC4" w:rsidP="00E93DC4">
      <w:pPr>
        <w:pStyle w:val="Paragraphedeliste"/>
        <w:spacing w:before="60" w:after="60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  <w:highlight w:val="yellow"/>
          </w:rPr>
          <w:id w:val="-117117428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045E87A" w14:textId="0F874651" w:rsidR="00E93DC4" w:rsidRPr="005771EE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strike/>
          <w:color w:val="003399"/>
          <w:sz w:val="20"/>
          <w:szCs w:val="20"/>
        </w:rPr>
      </w:pPr>
      <w:r w:rsidRPr="005771EE">
        <w:rPr>
          <w:rFonts w:ascii="Arial" w:hAnsi="Arial" w:cs="Arial"/>
          <w:strike/>
          <w:sz w:val="21"/>
          <w:szCs w:val="21"/>
        </w:rPr>
        <w:t>Les friteuses sont-elles équipées d’un moyen d’extinction approprié </w:t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0824335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8742298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4F45A1F" w14:textId="1C026119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="00E930DB">
        <w:rPr>
          <w:rFonts w:ascii="Arial" w:hAnsi="Arial" w:cs="Arial"/>
          <w:b/>
          <w:bCs/>
          <w:sz w:val="21"/>
          <w:szCs w:val="21"/>
        </w:rPr>
        <w:t>0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0D32543F" w14:textId="78D5D608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4197568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FROIDE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338076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5ED6A776" w14:textId="591E270B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="00E930DB" w:rsidRPr="00E930DB">
        <w:rPr>
          <w:rFonts w:ascii="Arial" w:hAnsi="Arial" w:cs="Arial"/>
          <w:b/>
          <w:color w:val="002060"/>
          <w:sz w:val="21"/>
          <w:szCs w:val="21"/>
        </w:rPr>
        <w:t>0</w:t>
      </w:r>
      <w:r w:rsidRPr="00E930DB">
        <w:rPr>
          <w:rFonts w:ascii="Arial" w:hAnsi="Arial" w:cs="Arial"/>
          <w:b/>
          <w:color w:val="002060"/>
          <w:sz w:val="21"/>
          <w:szCs w:val="21"/>
        </w:rPr>
        <w:t xml:space="preserve"> Repas</w:t>
      </w:r>
      <w:r w:rsidR="00E930DB" w:rsidRPr="00E930DB">
        <w:rPr>
          <w:rFonts w:ascii="Arial" w:hAnsi="Arial" w:cs="Arial"/>
          <w:b/>
          <w:color w:val="002060"/>
          <w:sz w:val="21"/>
          <w:szCs w:val="21"/>
        </w:rPr>
        <w:t xml:space="preserve"> (livraison journalière par la Cuisine centrale)</w:t>
      </w:r>
    </w:p>
    <w:p w14:paraId="6BE34B02" w14:textId="22020773" w:rsidR="00E93DC4" w:rsidRPr="00C14F8F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951212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31985738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930DB" w:rsidRPr="00E930DB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930DB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</w:p>
    <w:p w14:paraId="09C17036" w14:textId="705D1240" w:rsidR="00E93DC4" w:rsidRPr="005758A3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  <w:highlight w:val="yellow"/>
          </w:rPr>
          <w:id w:val="-81719319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930DB" w:rsidRPr="00E930DB">
            <w:rPr>
              <w:rFonts w:ascii="MS Gothic" w:eastAsia="MS Gothic" w:hAnsi="MS Gothic" w:cs="Arial" w:hint="eastAsia"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930DB">
        <w:rPr>
          <w:rFonts w:ascii="Arial" w:hAnsi="Arial" w:cs="Arial"/>
          <w:b/>
          <w:bCs/>
          <w:color w:val="003399"/>
          <w:sz w:val="21"/>
          <w:szCs w:val="21"/>
          <w:highlight w:val="yellow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5CFA6B0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_________ </w:t>
      </w:r>
      <w:r w:rsidRPr="00936F34">
        <w:rPr>
          <w:rFonts w:ascii="Arial" w:hAnsi="Arial" w:cs="Arial"/>
          <w:bCs/>
          <w:sz w:val="21"/>
          <w:szCs w:val="21"/>
        </w:rPr>
        <w:t>€</w:t>
      </w:r>
    </w:p>
    <w:p w14:paraId="0DE9F512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40485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36B661D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8802764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2A3957AE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E56C53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21768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>
        <w:rPr>
          <w:rFonts w:ascii="Arial" w:hAnsi="Arial" w:cs="Arial"/>
          <w:b/>
          <w:bCs/>
          <w:color w:val="003399"/>
          <w:sz w:val="21"/>
          <w:szCs w:val="21"/>
        </w:rPr>
        <w:t xml:space="preserve">   </w:t>
      </w:r>
      <w:r w:rsidRPr="00936F34">
        <w:rPr>
          <w:rFonts w:ascii="Arial" w:hAnsi="Arial" w:cs="Arial"/>
          <w:sz w:val="21"/>
          <w:szCs w:val="21"/>
        </w:rPr>
        <w:t xml:space="preserve"> Report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656223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20799C3F" w14:textId="77777777" w:rsidR="00E93DC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0525808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46BEC88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SEMESTRIEL</w:t>
      </w:r>
    </w:p>
    <w:p w14:paraId="6B5E20D4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 xml:space="preserve">  </w:t>
      </w:r>
    </w:p>
    <w:p w14:paraId="151E55EF" w14:textId="77777777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bCs/>
          <w:sz w:val="21"/>
          <w:szCs w:val="21"/>
        </w:rPr>
        <w:t>Si oui : Sté de maintenance : _______________________________</w:t>
      </w:r>
    </w:p>
    <w:p w14:paraId="47D38179" w14:textId="61038E2F" w:rsidR="00E93DC4" w:rsidRPr="00936F34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Évacuation des eaux usées : </w:t>
      </w:r>
      <w:r w:rsidRPr="00936F34">
        <w:rPr>
          <w:rFonts w:ascii="Arial" w:hAnsi="Arial" w:cs="Arial"/>
          <w:bCs/>
          <w:sz w:val="21"/>
          <w:szCs w:val="21"/>
        </w:rPr>
        <w:t>BACS DE DEGRAISSAGE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8590907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D2625" w:rsidRPr="00DD262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DD262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81ADC05" w14:textId="77777777" w:rsidR="00E93DC4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9777638" w14:textId="77777777" w:rsidR="00E93DC4" w:rsidRPr="00C14F8F" w:rsidRDefault="00E93DC4" w:rsidP="00E93DC4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56FF2A58" w14:textId="1C417FA4" w:rsidR="00E93DC4" w:rsidRPr="005771EE" w:rsidRDefault="00E93DC4" w:rsidP="00E93DC4">
      <w:pPr>
        <w:pStyle w:val="Paragraphedeliste"/>
        <w:numPr>
          <w:ilvl w:val="0"/>
          <w:numId w:val="1"/>
        </w:numPr>
        <w:spacing w:after="20"/>
        <w:ind w:right="-567"/>
        <w:jc w:val="both"/>
        <w:rPr>
          <w:rFonts w:ascii="Arial" w:hAnsi="Arial" w:cs="Arial"/>
          <w:b/>
          <w:bCs/>
          <w:color w:val="003399"/>
          <w:highlight w:val="yellow"/>
          <w:u w:val="single"/>
        </w:rPr>
      </w:pPr>
      <w:r w:rsidRPr="005771EE">
        <w:rPr>
          <w:rFonts w:ascii="Arial" w:hAnsi="Arial" w:cs="Arial"/>
          <w:b/>
          <w:bCs/>
          <w:color w:val="003399"/>
          <w:highlight w:val="yellow"/>
          <w:u w:val="single"/>
        </w:rPr>
        <w:t xml:space="preserve">CHAUFFERIE : </w:t>
      </w:r>
      <w:r w:rsidR="005771EE" w:rsidRPr="005771EE">
        <w:rPr>
          <w:rFonts w:ascii="Arial" w:hAnsi="Arial" w:cs="Arial"/>
          <w:b/>
          <w:bCs/>
          <w:color w:val="003399"/>
          <w:highlight w:val="yellow"/>
          <w:u w:val="single"/>
        </w:rPr>
        <w:t>(production par chaufferie de l’</w:t>
      </w:r>
      <w:proofErr w:type="spellStart"/>
      <w:r w:rsidR="005771EE" w:rsidRPr="005771EE">
        <w:rPr>
          <w:rFonts w:ascii="Arial" w:hAnsi="Arial" w:cs="Arial"/>
          <w:b/>
          <w:bCs/>
          <w:color w:val="003399"/>
          <w:highlight w:val="yellow"/>
          <w:u w:val="single"/>
        </w:rPr>
        <w:t>hoptial</w:t>
      </w:r>
      <w:proofErr w:type="spellEnd"/>
      <w:r w:rsidR="005771EE" w:rsidRPr="005771EE">
        <w:rPr>
          <w:rFonts w:ascii="Arial" w:hAnsi="Arial" w:cs="Arial"/>
          <w:b/>
          <w:bCs/>
          <w:color w:val="003399"/>
          <w:highlight w:val="yellow"/>
          <w:u w:val="single"/>
        </w:rPr>
        <w:t>)</w:t>
      </w:r>
    </w:p>
    <w:p w14:paraId="1608504E" w14:textId="77777777" w:rsidR="00E93DC4" w:rsidRPr="009E705A" w:rsidRDefault="00E93DC4" w:rsidP="00E93DC4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57FD8E1C" w14:textId="3A0C9091" w:rsidR="00E93DC4" w:rsidRPr="005771EE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5771EE">
        <w:rPr>
          <w:rFonts w:ascii="Arial" w:hAnsi="Arial" w:cs="Arial"/>
          <w:bCs/>
          <w:strike/>
          <w:sz w:val="21"/>
          <w:szCs w:val="21"/>
        </w:rPr>
        <w:t>Détection Incendie :</w:t>
      </w:r>
      <w:r w:rsidRPr="005771EE">
        <w:rPr>
          <w:rFonts w:ascii="Arial" w:hAnsi="Arial" w:cs="Arial"/>
          <w:b/>
          <w:bCs/>
          <w:strike/>
          <w:sz w:val="21"/>
          <w:szCs w:val="21"/>
        </w:rPr>
        <w:t xml:space="preserve"> </w:t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6050829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541B6D8" w14:textId="7626374E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  <w:u w:val="single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>Nombre de chaudières installées et en fonctionnement permanent :</w:t>
      </w:r>
    </w:p>
    <w:p w14:paraId="35103ACF" w14:textId="2211D0A8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  <w:u w:val="single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>Nombre de chaudières installées (en secours) :</w:t>
      </w:r>
    </w:p>
    <w:p w14:paraId="4AACF5D5" w14:textId="207E7E12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Type de combustible : </w:t>
      </w:r>
      <w:r w:rsidRPr="005771EE">
        <w:rPr>
          <w:rFonts w:ascii="Arial" w:hAnsi="Arial" w:cs="Arial"/>
          <w:iCs/>
          <w:strike/>
          <w:noProof/>
          <w:color w:val="0000CC"/>
          <w:sz w:val="21"/>
          <w:szCs w:val="21"/>
        </w:rPr>
        <w:drawing>
          <wp:inline distT="0" distB="0" distL="0" distR="0" wp14:anchorId="7E172E15" wp14:editId="044F68DC">
            <wp:extent cx="190500" cy="133350"/>
            <wp:effectExtent l="0" t="0" r="0" b="0"/>
            <wp:docPr id="2117396524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1EE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GAZ </w:t>
      </w:r>
      <w:r w:rsidRPr="005771EE">
        <w:rPr>
          <w:rFonts w:ascii="Arial" w:hAnsi="Arial" w:cs="Arial"/>
          <w:b/>
          <w:strike/>
          <w:color w:val="003399"/>
          <w:sz w:val="21"/>
          <w:szCs w:val="21"/>
        </w:rPr>
        <w:tab/>
      </w:r>
      <w:r w:rsidRPr="005771EE">
        <w:rPr>
          <w:rFonts w:ascii="Arial" w:hAnsi="Arial" w:cs="Arial"/>
          <w:b/>
          <w:iCs/>
          <w:strike/>
          <w:noProof/>
          <w:color w:val="003399"/>
          <w:sz w:val="21"/>
          <w:szCs w:val="21"/>
        </w:rPr>
        <w:drawing>
          <wp:inline distT="0" distB="0" distL="0" distR="0" wp14:anchorId="5A4FE831" wp14:editId="2BD14F08">
            <wp:extent cx="190500" cy="133350"/>
            <wp:effectExtent l="0" t="0" r="0" b="0"/>
            <wp:docPr id="13736739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FIOUL</w:t>
      </w:r>
      <w:r w:rsidRPr="005771EE">
        <w:rPr>
          <w:rFonts w:ascii="Arial" w:hAnsi="Arial" w:cs="Arial"/>
          <w:b/>
          <w:strike/>
          <w:color w:val="003399"/>
          <w:sz w:val="21"/>
          <w:szCs w:val="21"/>
        </w:rPr>
        <w:tab/>
      </w:r>
      <w:r w:rsidRPr="005771EE">
        <w:rPr>
          <w:rFonts w:ascii="Arial" w:hAnsi="Arial" w:cs="Arial"/>
          <w:b/>
          <w:iCs/>
          <w:strike/>
          <w:noProof/>
          <w:color w:val="003399"/>
          <w:sz w:val="21"/>
          <w:szCs w:val="21"/>
        </w:rPr>
        <w:drawing>
          <wp:inline distT="0" distB="0" distL="0" distR="0" wp14:anchorId="468B96B6" wp14:editId="71F816E1">
            <wp:extent cx="190500" cy="133350"/>
            <wp:effectExtent l="0" t="0" r="0" b="0"/>
            <wp:docPr id="151578899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MIXTE</w:t>
      </w:r>
    </w:p>
    <w:p w14:paraId="685FD607" w14:textId="77777777" w:rsidR="00E93DC4" w:rsidRPr="005771EE" w:rsidRDefault="00E93DC4" w:rsidP="00E93DC4">
      <w:pPr>
        <w:ind w:left="-567" w:right="-567"/>
        <w:jc w:val="both"/>
        <w:rPr>
          <w:rFonts w:ascii="Arial" w:hAnsi="Arial" w:cs="Arial"/>
          <w:strike/>
          <w:sz w:val="21"/>
          <w:szCs w:val="21"/>
          <w:u w:val="single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  <w:u w:val="single"/>
        </w:rPr>
        <w:t>Fonctionnement au gaz</w:t>
      </w:r>
    </w:p>
    <w:p w14:paraId="3FA2A8BA" w14:textId="24F1BB28" w:rsidR="00E93DC4" w:rsidRPr="005771EE" w:rsidRDefault="00E93DC4" w:rsidP="00E93DC4">
      <w:pPr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Système de détection de fuite de gaz : 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8290173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9999271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5E2FCDC5" w14:textId="37CABC9F" w:rsidR="00E93DC4" w:rsidRPr="005771EE" w:rsidRDefault="00E93DC4" w:rsidP="00E93DC4">
      <w:pPr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Vanne d’arrêt d’urgence : </w:t>
      </w:r>
      <w:r w:rsidRPr="005771EE">
        <w:rPr>
          <w:rFonts w:ascii="Arial" w:hAnsi="Arial" w:cs="Arial"/>
          <w:bCs/>
          <w:strike/>
          <w:sz w:val="21"/>
          <w:szCs w:val="21"/>
        </w:rPr>
        <w:t>EXTERIEURE</w:t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8035036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AF5F57A" w14:textId="77777777" w:rsidR="00E93DC4" w:rsidRPr="005771EE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sz w:val="21"/>
          <w:szCs w:val="21"/>
          <w:u w:val="single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  <w:u w:val="single"/>
        </w:rPr>
        <w:t>Fonctionnement au fuel</w:t>
      </w:r>
    </w:p>
    <w:p w14:paraId="78D72D46" w14:textId="57769366" w:rsidR="00E93DC4" w:rsidRPr="005771EE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Bacs de rétention sous les brûleurs : 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2625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71F0BC41" w14:textId="77777777" w:rsidR="00E93DC4" w:rsidRPr="005771EE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Présence de bacs à sable : 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3870766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3B73041F" w14:textId="77777777" w:rsidR="00E93DC4" w:rsidRPr="005771EE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color w:val="003399"/>
          <w:sz w:val="20"/>
          <w:szCs w:val="20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Extincteurs automatiques sur les brûleurs : 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3010460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4671F280" w14:textId="77777777" w:rsidR="00E93DC4" w:rsidRPr="005771EE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Capacité des cuves d’alimentation : </w:t>
      </w:r>
      <w:r w:rsidRPr="005771EE">
        <w:rPr>
          <w:rFonts w:ascii="Arial" w:hAnsi="Arial" w:cs="Arial"/>
          <w:bCs/>
          <w:strike/>
          <w:sz w:val="21"/>
          <w:szCs w:val="21"/>
        </w:rPr>
        <w:t>_________ Litres</w:t>
      </w:r>
    </w:p>
    <w:p w14:paraId="1C70FF27" w14:textId="77777777" w:rsidR="00E93DC4" w:rsidRPr="005771EE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strike/>
          <w:sz w:val="2"/>
          <w:szCs w:val="2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>Ces cuves sont-elles enterrées :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59182465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</w:p>
    <w:p w14:paraId="35F94F2A" w14:textId="77777777" w:rsidR="00E93DC4" w:rsidRPr="005771EE" w:rsidRDefault="00E93DC4" w:rsidP="00E93DC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strike/>
          <w:color w:val="990000"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031613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>SIMPLE</w:t>
      </w:r>
      <w:r w:rsidRPr="005771EE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4192931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>DOUBLE</w:t>
      </w:r>
    </w:p>
    <w:p w14:paraId="385EC97D" w14:textId="77777777" w:rsidR="00E93DC4" w:rsidRPr="005771EE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Existe-t-il un contrat de maintenance pour les chaudières : 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1354872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</w:p>
    <w:p w14:paraId="276481F9" w14:textId="77777777" w:rsidR="00E93DC4" w:rsidRPr="005771EE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  <w:u w:val="single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Les chaudières disposent-elles d’un dispositif de sécurité : 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1216788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</w:p>
    <w:p w14:paraId="55DB04D3" w14:textId="77777777" w:rsidR="00E93DC4" w:rsidRPr="005771EE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>Les locaux chaufferie sont-ils sécurisés – (Accès)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8685908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</w:p>
    <w:p w14:paraId="4E54E48C" w14:textId="77777777" w:rsidR="00E93DC4" w:rsidRDefault="00E93DC4" w:rsidP="00E93DC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>L’interdiction de stationner est-elle respectée devant la chaufferie</w:t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6147994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29D0BD28" w14:textId="77777777" w:rsidR="00E93DC4" w:rsidRPr="00936F34" w:rsidRDefault="00E93DC4" w:rsidP="00E93DC4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7F56965" w14:textId="7A0D2C14" w:rsidR="00E93DC4" w:rsidRPr="005771EE" w:rsidRDefault="00E93DC4" w:rsidP="00E93DC4">
      <w:pPr>
        <w:pStyle w:val="Paragraphedeliste"/>
        <w:numPr>
          <w:ilvl w:val="0"/>
          <w:numId w:val="1"/>
        </w:numPr>
        <w:spacing w:after="20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highlight w:val="yellow"/>
          <w:u w:val="single"/>
        </w:rPr>
      </w:pPr>
      <w:r w:rsidRPr="005771EE">
        <w:rPr>
          <w:rFonts w:ascii="Arial" w:hAnsi="Arial" w:cs="Arial"/>
          <w:b/>
          <w:bCs/>
          <w:color w:val="003399"/>
          <w:highlight w:val="yellow"/>
          <w:u w:val="single"/>
        </w:rPr>
        <w:t xml:space="preserve">TRANSFORMATEUR – GROUPES ELECTROGÈNES : </w:t>
      </w:r>
      <w:r w:rsidR="005771EE" w:rsidRPr="005771EE">
        <w:rPr>
          <w:rFonts w:ascii="Arial" w:hAnsi="Arial" w:cs="Arial"/>
          <w:b/>
          <w:bCs/>
          <w:color w:val="003399"/>
          <w:highlight w:val="yellow"/>
          <w:u w:val="single"/>
        </w:rPr>
        <w:t>(production par l’</w:t>
      </w:r>
      <w:proofErr w:type="spellStart"/>
      <w:r w:rsidR="005771EE" w:rsidRPr="005771EE">
        <w:rPr>
          <w:rFonts w:ascii="Arial" w:hAnsi="Arial" w:cs="Arial"/>
          <w:b/>
          <w:bCs/>
          <w:color w:val="003399"/>
          <w:highlight w:val="yellow"/>
          <w:u w:val="single"/>
        </w:rPr>
        <w:t>hopital</w:t>
      </w:r>
      <w:proofErr w:type="spellEnd"/>
      <w:r w:rsidR="005771EE" w:rsidRPr="005771EE">
        <w:rPr>
          <w:rFonts w:ascii="Arial" w:hAnsi="Arial" w:cs="Arial"/>
          <w:b/>
          <w:bCs/>
          <w:color w:val="003399"/>
          <w:highlight w:val="yellow"/>
          <w:u w:val="single"/>
        </w:rPr>
        <w:t>)</w:t>
      </w:r>
    </w:p>
    <w:p w14:paraId="2CD91492" w14:textId="77777777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5771EE">
        <w:rPr>
          <w:rFonts w:ascii="Arial" w:hAnsi="Arial" w:cs="Arial"/>
          <w:strike/>
          <w:sz w:val="20"/>
          <w:szCs w:val="20"/>
        </w:rPr>
        <w:tab/>
      </w:r>
      <w:r w:rsidRPr="005771EE">
        <w:rPr>
          <w:rFonts w:ascii="Arial" w:hAnsi="Arial" w:cs="Arial"/>
          <w:strike/>
          <w:sz w:val="21"/>
          <w:szCs w:val="21"/>
          <w:u w:val="single"/>
        </w:rPr>
        <w:t>TRANSFORMATEUR(S)</w:t>
      </w:r>
    </w:p>
    <w:p w14:paraId="1EF6E674" w14:textId="77777777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Puissance du ou des Transformateurs : </w:t>
      </w:r>
      <w:r w:rsidRPr="005771EE">
        <w:rPr>
          <w:rFonts w:ascii="Arial" w:hAnsi="Arial" w:cs="Arial"/>
          <w:bCs/>
          <w:strike/>
          <w:sz w:val="21"/>
          <w:szCs w:val="21"/>
        </w:rPr>
        <w:t xml:space="preserve">_____ KVA </w:t>
      </w:r>
    </w:p>
    <w:p w14:paraId="00F3B993" w14:textId="77777777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Diélectrique des transformateurs : </w:t>
      </w:r>
      <w:r w:rsidRPr="005771EE">
        <w:rPr>
          <w:rFonts w:ascii="Arial" w:hAnsi="Arial" w:cs="Arial"/>
          <w:bCs/>
          <w:strike/>
          <w:sz w:val="21"/>
          <w:szCs w:val="21"/>
        </w:rPr>
        <w:t>HUILE ou PYRALENE</w:t>
      </w:r>
    </w:p>
    <w:p w14:paraId="2122F02E" w14:textId="77777777" w:rsidR="00E93DC4" w:rsidRPr="005771EE" w:rsidRDefault="00E93DC4" w:rsidP="00E93DC4">
      <w:pPr>
        <w:spacing w:after="60"/>
        <w:ind w:left="-567" w:right="-567" w:firstLine="708"/>
        <w:jc w:val="both"/>
        <w:rPr>
          <w:rFonts w:ascii="Arial" w:hAnsi="Arial" w:cs="Arial"/>
          <w:strike/>
          <w:sz w:val="21"/>
          <w:szCs w:val="21"/>
          <w:u w:val="single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  <w:u w:val="single"/>
        </w:rPr>
        <w:t>GROUPE(S) ELECTROGENE(S)</w:t>
      </w:r>
    </w:p>
    <w:p w14:paraId="5464DBE5" w14:textId="3FC730E7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>Puissance du ou des groupes :</w:t>
      </w:r>
      <w:proofErr w:type="gramStart"/>
      <w:r w:rsidRPr="005771EE">
        <w:rPr>
          <w:rFonts w:ascii="Arial" w:hAnsi="Arial" w:cs="Arial"/>
          <w:strike/>
          <w:sz w:val="21"/>
          <w:szCs w:val="21"/>
        </w:rPr>
        <w:t xml:space="preserve"> </w:t>
      </w:r>
      <w:r w:rsidR="005771EE" w:rsidRPr="005771EE">
        <w:rPr>
          <w:rFonts w:ascii="Arial" w:hAnsi="Arial" w:cs="Arial"/>
          <w:bCs/>
          <w:strike/>
          <w:sz w:val="21"/>
          <w:szCs w:val="21"/>
        </w:rPr>
        <w:t xml:space="preserve">  </w:t>
      </w:r>
      <w:r w:rsidRPr="005771EE">
        <w:rPr>
          <w:rFonts w:ascii="Arial" w:hAnsi="Arial" w:cs="Arial"/>
          <w:bCs/>
          <w:strike/>
          <w:sz w:val="21"/>
          <w:szCs w:val="21"/>
        </w:rPr>
        <w:t>(</w:t>
      </w:r>
      <w:proofErr w:type="gramEnd"/>
      <w:r w:rsidRPr="005771EE">
        <w:rPr>
          <w:rFonts w:ascii="Arial" w:hAnsi="Arial" w:cs="Arial"/>
          <w:bCs/>
          <w:strike/>
          <w:sz w:val="21"/>
          <w:szCs w:val="21"/>
        </w:rPr>
        <w:t>nombre)</w:t>
      </w:r>
    </w:p>
    <w:p w14:paraId="3C54B499" w14:textId="63C53159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Alimentation du moteur thermique : </w:t>
      </w:r>
      <w:r w:rsidRPr="005771EE">
        <w:rPr>
          <w:rFonts w:ascii="Arial" w:hAnsi="Arial" w:cs="Arial"/>
          <w:bCs/>
          <w:strike/>
          <w:sz w:val="21"/>
          <w:szCs w:val="21"/>
        </w:rPr>
        <w:t>RESERVE</w:t>
      </w:r>
      <w:r w:rsidRPr="005771EE">
        <w:rPr>
          <w:rFonts w:ascii="Arial" w:hAnsi="Arial" w:cs="Arial"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0528896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</w:p>
    <w:p w14:paraId="18A12FFF" w14:textId="0E7C17F1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Existe-t-il un contrat de maintenance : 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1564566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</w:p>
    <w:p w14:paraId="7ABAF804" w14:textId="7A7C1CE9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5771EE">
        <w:rPr>
          <w:rFonts w:ascii="Arial" w:hAnsi="Arial" w:cs="Arial"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Cs/>
          <w:strike/>
          <w:sz w:val="21"/>
          <w:szCs w:val="21"/>
        </w:rPr>
        <w:tab/>
        <w:t>Si oui : Sté de maintenance :</w:t>
      </w:r>
    </w:p>
    <w:p w14:paraId="71C99C00" w14:textId="11C931A4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>Les locaux (Transformateurs et G.E. sont-ils sécurisés - Accès)</w:t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8886872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</w:p>
    <w:p w14:paraId="5E72913A" w14:textId="2FFE0EF7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5771EE">
        <w:rPr>
          <w:rFonts w:ascii="Arial" w:hAnsi="Arial" w:cs="Arial"/>
          <w:b/>
          <w:strike/>
          <w:sz w:val="21"/>
          <w:szCs w:val="21"/>
        </w:rPr>
        <w:tab/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>Une astreinte est-elle prévue en cas de problème électrique :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7375127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</w:p>
    <w:p w14:paraId="6C3A4731" w14:textId="77777777" w:rsidR="00E93DC4" w:rsidRPr="00DD2625" w:rsidRDefault="00E93DC4" w:rsidP="00E93DC4">
      <w:pPr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>Les bornes de recharges électriques sont-elles dans une zone adaptée :</w:t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784884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12CA1CF0" w14:textId="77777777" w:rsidR="00E93DC4" w:rsidRPr="00936F34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EC4D9A8" w14:textId="77777777" w:rsidR="00E93DC4" w:rsidRPr="00DD2625" w:rsidRDefault="00E93DC4" w:rsidP="00E93DC4">
      <w:pPr>
        <w:pStyle w:val="Paragraphedeliste"/>
        <w:numPr>
          <w:ilvl w:val="0"/>
          <w:numId w:val="1"/>
        </w:numPr>
        <w:spacing w:after="20"/>
        <w:ind w:left="714" w:right="-567"/>
        <w:jc w:val="both"/>
        <w:rPr>
          <w:rFonts w:ascii="Arial" w:hAnsi="Arial" w:cs="Arial"/>
          <w:b/>
          <w:bCs/>
          <w:strike/>
          <w:color w:val="990000"/>
          <w:sz w:val="10"/>
          <w:szCs w:val="10"/>
          <w:u w:val="single"/>
        </w:rPr>
      </w:pPr>
      <w:r w:rsidRPr="00DD2625">
        <w:rPr>
          <w:rFonts w:ascii="Arial" w:hAnsi="Arial" w:cs="Arial"/>
          <w:b/>
          <w:bCs/>
          <w:strike/>
          <w:color w:val="003399"/>
          <w:u w:val="single"/>
        </w:rPr>
        <w:t>PHARMACIE </w:t>
      </w:r>
      <w:r w:rsidRPr="00DD2625">
        <w:rPr>
          <w:rFonts w:ascii="Arial" w:hAnsi="Arial" w:cs="Arial"/>
          <w:b/>
          <w:bCs/>
          <w:strike/>
          <w:color w:val="0000CC"/>
        </w:rPr>
        <w:t>:</w:t>
      </w:r>
    </w:p>
    <w:p w14:paraId="10DF0443" w14:textId="77777777" w:rsidR="00E93DC4" w:rsidRPr="00DD262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Cs/>
          <w:strike/>
          <w:sz w:val="21"/>
          <w:szCs w:val="21"/>
        </w:rPr>
      </w:pPr>
      <w:r w:rsidRPr="00DD2625">
        <w:rPr>
          <w:rFonts w:ascii="Arial" w:hAnsi="Arial" w:cs="Arial"/>
          <w:bCs/>
          <w:strike/>
          <w:sz w:val="21"/>
          <w:szCs w:val="21"/>
        </w:rPr>
        <w:t xml:space="preserve">Détection Incendie : </w:t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r w:rsidRPr="00DD2625">
        <w:rPr>
          <w:rFonts w:ascii="Arial" w:hAnsi="Arial" w:cs="Arial"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9563236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Détection anti-intrusion : </w:t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                    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04741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4146296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56B32620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>Report d’alarme permanent :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4181449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4889876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strike/>
          <w:sz w:val="21"/>
          <w:szCs w:val="21"/>
        </w:rPr>
        <w:tab/>
      </w:r>
    </w:p>
    <w:p w14:paraId="31CA84C6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Accès réglementé (code ou digicode)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9983090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41547007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Accessibilité :                    </w:t>
      </w:r>
      <w:r w:rsidRPr="00DD2625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FACILE </w:t>
      </w:r>
      <w:r w:rsidRPr="00DD2625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756538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>DIFFICILE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ab/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strike/>
          <w:color w:val="003399"/>
          <w:sz w:val="20"/>
          <w:szCs w:val="20"/>
        </w:rPr>
        <w:t xml:space="preserve"> I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>MPOSSIBLE</w:t>
      </w:r>
      <w:r w:rsidRPr="00DD2625">
        <w:rPr>
          <w:rFonts w:ascii="Arial" w:hAnsi="Arial" w:cs="Arial"/>
          <w:bCs/>
          <w:strike/>
          <w:sz w:val="21"/>
          <w:szCs w:val="21"/>
        </w:rPr>
        <w:t xml:space="preserve"> </w:t>
      </w:r>
    </w:p>
    <w:p w14:paraId="5F5A9D0D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Protection extérieure : </w:t>
      </w:r>
      <w:r w:rsidRPr="00DD2625">
        <w:rPr>
          <w:rFonts w:ascii="Arial" w:hAnsi="Arial" w:cs="Arial"/>
          <w:bCs/>
          <w:strike/>
          <w:sz w:val="21"/>
          <w:szCs w:val="21"/>
        </w:rPr>
        <w:t>VOLETS PLEINS - GRILLES</w:t>
      </w:r>
    </w:p>
    <w:p w14:paraId="3247D3C4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Stockage des stupéfiants en coffre-fort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954826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6483998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0893CA18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  <w:t xml:space="preserve">Nombre de personnes responsables du coffre-fort : </w:t>
      </w:r>
      <w:r w:rsidRPr="00DD2625">
        <w:rPr>
          <w:rFonts w:ascii="Arial" w:hAnsi="Arial" w:cs="Arial"/>
          <w:b/>
          <w:bCs/>
          <w:strike/>
          <w:sz w:val="21"/>
          <w:szCs w:val="21"/>
        </w:rPr>
        <w:t>___</w:t>
      </w:r>
    </w:p>
    <w:p w14:paraId="28BC9D90" w14:textId="77777777" w:rsidR="00E93DC4" w:rsidRPr="00DD262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strike/>
        </w:rPr>
        <w:tab/>
      </w:r>
      <w:r w:rsidRPr="00DD2625">
        <w:rPr>
          <w:strike/>
        </w:rPr>
        <w:tab/>
      </w:r>
      <w:r w:rsidRPr="00DD2625">
        <w:rPr>
          <w:rFonts w:ascii="Arial" w:hAnsi="Arial" w:cs="Arial"/>
          <w:strike/>
          <w:sz w:val="21"/>
          <w:szCs w:val="21"/>
        </w:rPr>
        <w:t>Le stockage des produits inflammable est-il maîtrisé :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2270680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86201590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DD2625">
        <w:rPr>
          <w:rFonts w:ascii="Arial" w:hAnsi="Arial" w:cs="Arial"/>
          <w:b/>
          <w:strike/>
          <w:sz w:val="21"/>
          <w:szCs w:val="21"/>
        </w:rPr>
        <w:tab/>
      </w:r>
    </w:p>
    <w:p w14:paraId="66F5628B" w14:textId="77777777" w:rsidR="00E93DC4" w:rsidRPr="00DD2625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trike/>
          <w:sz w:val="20"/>
          <w:szCs w:val="20"/>
        </w:rPr>
      </w:pPr>
      <w:r w:rsidRPr="00DD2625">
        <w:rPr>
          <w:strike/>
        </w:rPr>
        <w:tab/>
      </w:r>
      <w:r w:rsidRPr="00DD2625">
        <w:rPr>
          <w:strike/>
        </w:rPr>
        <w:tab/>
      </w:r>
      <w:r w:rsidRPr="00DD2625">
        <w:rPr>
          <w:rFonts w:ascii="Arial" w:hAnsi="Arial" w:cs="Arial"/>
          <w:strike/>
          <w:sz w:val="21"/>
          <w:szCs w:val="21"/>
        </w:rPr>
        <w:t>Préciser le mode et le lieu de stockage des produits inflammables</w:t>
      </w:r>
      <w:r w:rsidRPr="00DD2625">
        <w:rPr>
          <w:rFonts w:ascii="Arial" w:hAnsi="Arial" w:cs="Arial"/>
          <w:strike/>
          <w:sz w:val="20"/>
          <w:szCs w:val="20"/>
        </w:rPr>
        <w:t> : ___________________</w:t>
      </w:r>
    </w:p>
    <w:p w14:paraId="6ED26867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lastRenderedPageBreak/>
        <w:t xml:space="preserve">  Système de surveillance des variations de température des frigos : </w:t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651527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1023656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18FC2591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>Périodicité de ces contrôles :</w:t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125971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Journaliers </w:t>
      </w:r>
      <w:r w:rsidRPr="00DD2625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3158038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Autre</w:t>
      </w:r>
    </w:p>
    <w:p w14:paraId="1C39DFC1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 xml:space="preserve">Contrôle par : supports papiers (disques) : </w:t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0577741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7769045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7349ABCD" w14:textId="77777777" w:rsidR="00E93DC4" w:rsidRPr="00DD2625" w:rsidRDefault="00E93DC4" w:rsidP="00E93DC4">
      <w:pPr>
        <w:spacing w:before="60" w:after="60"/>
        <w:ind w:left="567" w:right="-567"/>
        <w:jc w:val="both"/>
        <w:rPr>
          <w:rFonts w:ascii="Arial" w:hAnsi="Arial" w:cs="Arial"/>
          <w:strike/>
          <w:sz w:val="21"/>
          <w:szCs w:val="21"/>
        </w:rPr>
      </w:pPr>
      <w:r w:rsidRPr="00DD2625">
        <w:rPr>
          <w:rFonts w:ascii="Arial" w:hAnsi="Arial" w:cs="Arial"/>
          <w:strike/>
          <w:sz w:val="21"/>
          <w:szCs w:val="21"/>
        </w:rPr>
        <w:t>Contrôle par alarme technique :</w:t>
      </w:r>
      <w:r w:rsidRPr="00DD2625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2152711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106432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NON</w:t>
      </w:r>
      <w:r w:rsidRPr="00DD2625">
        <w:rPr>
          <w:rFonts w:ascii="Arial" w:hAnsi="Arial" w:cs="Arial"/>
          <w:strike/>
          <w:sz w:val="21"/>
          <w:szCs w:val="21"/>
        </w:rPr>
        <w:t xml:space="preserve">   Report d’alarme</w:t>
      </w:r>
      <w:r w:rsidRPr="00DD262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9855783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6214330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D262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DD262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</w:p>
    <w:p w14:paraId="6C50DC9E" w14:textId="77777777" w:rsidR="00E93DC4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752C910E" w14:textId="77777777" w:rsidR="00E93DC4" w:rsidRPr="005758A3" w:rsidRDefault="00E93DC4" w:rsidP="00E93DC4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49C5C96F" w14:textId="77777777" w:rsidR="00E93DC4" w:rsidRPr="00764FF9" w:rsidRDefault="00E93DC4" w:rsidP="00E93DC4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</w:rPr>
      </w:pPr>
      <w:r w:rsidRPr="00624165">
        <w:rPr>
          <w:rFonts w:ascii="Arial" w:hAnsi="Arial" w:cs="Arial"/>
          <w:color w:val="003399"/>
          <w:sz w:val="21"/>
          <w:szCs w:val="21"/>
        </w:rPr>
        <w:t xml:space="preserve">L’INFORMATIQUE : </w:t>
      </w:r>
    </w:p>
    <w:p w14:paraId="43CD9133" w14:textId="77777777" w:rsidR="00E93DC4" w:rsidRPr="002A3911" w:rsidRDefault="00E93DC4" w:rsidP="00E93DC4">
      <w:pPr>
        <w:rPr>
          <w:rFonts w:ascii="Arial" w:hAnsi="Arial" w:cs="Arial"/>
          <w:sz w:val="10"/>
          <w:szCs w:val="10"/>
        </w:rPr>
      </w:pPr>
    </w:p>
    <w:p w14:paraId="40481E41" w14:textId="00B6836E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70839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9BD7D74" w14:textId="77777777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778215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5829CCF" w14:textId="77777777" w:rsidR="00E93DC4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EC6B0F3" w14:textId="77777777" w:rsidR="00E93DC4" w:rsidRPr="008B3045" w:rsidRDefault="00E93DC4" w:rsidP="00E93DC4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>Le local dispose-t-il d’un système de rafraî</w:t>
      </w:r>
      <w:r>
        <w:rPr>
          <w:rFonts w:ascii="Arial" w:hAnsi="Arial" w:cs="Arial"/>
          <w:sz w:val="21"/>
          <w:szCs w:val="21"/>
        </w:rPr>
        <w:t>chi</w:t>
      </w:r>
      <w:r w:rsidRPr="008B3045">
        <w:rPr>
          <w:rFonts w:ascii="Arial" w:hAnsi="Arial" w:cs="Arial"/>
          <w:sz w:val="21"/>
          <w:szCs w:val="21"/>
        </w:rPr>
        <w:t>ssement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207982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7F4EDF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09343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A016667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923902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2C24965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micro-dépoussiérage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868893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89406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E3243ED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47673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 de la sauvegarde informatique :</w:t>
      </w:r>
      <w:r>
        <w:rPr>
          <w:rFonts w:ascii="Arial" w:hAnsi="Arial" w:cs="Arial"/>
          <w:sz w:val="21"/>
          <w:szCs w:val="21"/>
        </w:rPr>
        <w:t xml:space="preserve">           </w:t>
      </w:r>
      <w:r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353084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JOURNALIER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39648A61" w14:textId="77777777" w:rsidR="00E93DC4" w:rsidRPr="00624165" w:rsidRDefault="00E93DC4" w:rsidP="00E93DC4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Stockage des archives informatiques</w:t>
      </w:r>
      <w:r>
        <w:rPr>
          <w:rFonts w:ascii="Arial" w:hAnsi="Arial" w:cs="Arial"/>
          <w:sz w:val="21"/>
          <w:szCs w:val="21"/>
        </w:rPr>
        <w:t> :</w:t>
      </w:r>
      <w:r w:rsidRPr="001B30F7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 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27778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611D7651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50DB6A" w14:textId="77777777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>
        <w:rPr>
          <w:rFonts w:ascii="Arial" w:hAnsi="Arial" w:cs="Arial"/>
          <w:b/>
          <w:bCs/>
          <w:sz w:val="21"/>
          <w:szCs w:val="21"/>
        </w:rPr>
        <w:t>Extincteurs, gaz…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57407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2FE511E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43149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17ABD0B" w14:textId="77777777" w:rsidR="00E93DC4" w:rsidRPr="001B30F7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CB34456" w14:textId="77777777" w:rsidR="00E93DC4" w:rsidRPr="005771EE" w:rsidRDefault="00E93DC4" w:rsidP="00E93DC4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strike/>
          <w:color w:val="003399"/>
          <w:sz w:val="21"/>
          <w:szCs w:val="21"/>
          <w:u w:val="single"/>
        </w:rPr>
      </w:pP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  <w:u w:val="single"/>
        </w:rPr>
        <w:t>LES ARCHIVES :</w:t>
      </w:r>
    </w:p>
    <w:p w14:paraId="44515BF4" w14:textId="77777777" w:rsidR="00E93DC4" w:rsidRPr="005771EE" w:rsidRDefault="00E93DC4" w:rsidP="00E93DC4">
      <w:pPr>
        <w:ind w:left="426" w:right="-567"/>
        <w:jc w:val="both"/>
        <w:rPr>
          <w:rFonts w:ascii="Arial" w:hAnsi="Arial" w:cs="Arial"/>
          <w:b/>
          <w:bCs/>
          <w:strike/>
          <w:color w:val="990000"/>
          <w:sz w:val="10"/>
          <w:szCs w:val="10"/>
          <w:u w:val="single"/>
        </w:rPr>
      </w:pPr>
    </w:p>
    <w:p w14:paraId="004168C6" w14:textId="53E79ECD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Détection incendie : 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00377383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b/>
          <w:strike/>
          <w:sz w:val="21"/>
          <w:szCs w:val="21"/>
        </w:rPr>
        <w:tab/>
      </w:r>
    </w:p>
    <w:p w14:paraId="685D3231" w14:textId="77777777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Situation : </w:t>
      </w:r>
      <w:r w:rsidRPr="005771EE">
        <w:rPr>
          <w:rFonts w:ascii="Arial" w:hAnsi="Arial" w:cs="Arial"/>
          <w:b/>
          <w:bCs/>
          <w:strike/>
          <w:sz w:val="21"/>
          <w:szCs w:val="21"/>
        </w:rPr>
        <w:t>_________________________</w:t>
      </w:r>
    </w:p>
    <w:p w14:paraId="5A5B7FD5" w14:textId="77777777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>Accessibilité :</w:t>
      </w:r>
      <w:r w:rsidRPr="005771EE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061605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FACILE </w:t>
      </w:r>
      <w:r w:rsidRPr="005771EE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745583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>DIFFICILE</w:t>
      </w:r>
    </w:p>
    <w:p w14:paraId="0343E42D" w14:textId="7EB1314A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Rayonnage : </w:t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9001744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strike/>
          <w:sz w:val="21"/>
          <w:szCs w:val="21"/>
        </w:rPr>
        <w:tab/>
      </w:r>
    </w:p>
    <w:p w14:paraId="5E9544FF" w14:textId="77777777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color w:val="003399"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>Nombre d’unité de passage entre les rayonnages :</w:t>
      </w:r>
      <w:r w:rsidRPr="005771EE">
        <w:rPr>
          <w:rFonts w:ascii="Arial" w:eastAsia="MS Gothic" w:hAnsi="Arial" w:cs="Arial"/>
          <w:strike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4529918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1,5 </w:t>
      </w:r>
      <w:r w:rsidRPr="005771EE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>2</w:t>
      </w:r>
    </w:p>
    <w:p w14:paraId="1F84E2C0" w14:textId="41E6FFFB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</w:rPr>
      </w:pP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ab/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ab/>
      </w:r>
      <w:r w:rsidRPr="005771EE">
        <w:rPr>
          <w:rFonts w:ascii="Arial" w:hAnsi="Arial" w:cs="Arial"/>
          <w:bCs/>
          <w:strike/>
          <w:sz w:val="21"/>
          <w:szCs w:val="21"/>
        </w:rPr>
        <w:t>Ces unités de passages sont-elles dégagées (non encombrées) :</w:t>
      </w:r>
      <w:r w:rsidRPr="005771EE">
        <w:rPr>
          <w:rFonts w:ascii="Arial" w:hAnsi="Arial" w:cs="Arial"/>
          <w:bCs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2900257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5946187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B65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strike/>
          <w:sz w:val="21"/>
          <w:szCs w:val="21"/>
        </w:rPr>
        <w:tab/>
      </w:r>
    </w:p>
    <w:p w14:paraId="47FBB0BF" w14:textId="596797B2" w:rsidR="00E93DC4" w:rsidRPr="005771EE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strike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 xml:space="preserve">Charge calorifique : </w:t>
      </w:r>
      <w:r w:rsidRPr="005771EE">
        <w:rPr>
          <w:rFonts w:ascii="Arial" w:hAnsi="Arial" w:cs="Arial"/>
          <w:iCs/>
          <w:strike/>
          <w:noProof/>
          <w:color w:val="0000CC"/>
          <w:sz w:val="21"/>
          <w:szCs w:val="21"/>
        </w:rPr>
        <w:drawing>
          <wp:inline distT="0" distB="0" distL="0" distR="0" wp14:anchorId="7421A812" wp14:editId="5194ED7C">
            <wp:extent cx="190500" cy="133350"/>
            <wp:effectExtent l="0" t="0" r="0" b="0"/>
            <wp:docPr id="180866554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1EE">
        <w:rPr>
          <w:rFonts w:ascii="Arial" w:hAnsi="Arial" w:cs="Arial"/>
          <w:bCs/>
          <w:strike/>
          <w:color w:val="0000CC"/>
          <w:sz w:val="21"/>
          <w:szCs w:val="21"/>
        </w:rPr>
        <w:t xml:space="preserve"> </w:t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TRÈS IMPORTANTE </w:t>
      </w:r>
      <w:r w:rsidRPr="005771EE">
        <w:rPr>
          <w:rFonts w:ascii="Arial" w:hAnsi="Arial" w:cs="Arial"/>
          <w:b/>
          <w:iCs/>
          <w:strike/>
          <w:noProof/>
          <w:color w:val="003399"/>
          <w:sz w:val="21"/>
          <w:szCs w:val="21"/>
        </w:rPr>
        <w:drawing>
          <wp:inline distT="0" distB="0" distL="0" distR="0" wp14:anchorId="4A39A037" wp14:editId="00489A0F">
            <wp:extent cx="190500" cy="133350"/>
            <wp:effectExtent l="0" t="0" r="0" b="0"/>
            <wp:docPr id="44126566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</w:t>
      </w:r>
      <w:proofErr w:type="spellStart"/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>IMPORTANTE</w:t>
      </w:r>
      <w:proofErr w:type="spellEnd"/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 </w:t>
      </w:r>
      <w:r w:rsidRPr="005771EE">
        <w:rPr>
          <w:rFonts w:ascii="Arial" w:hAnsi="Arial" w:cs="Arial"/>
          <w:iCs/>
          <w:strike/>
          <w:noProof/>
          <w:color w:val="003399"/>
          <w:sz w:val="21"/>
          <w:szCs w:val="21"/>
        </w:rPr>
        <w:drawing>
          <wp:inline distT="0" distB="0" distL="0" distR="0" wp14:anchorId="1FC44A8E" wp14:editId="65071F3B">
            <wp:extent cx="190500" cy="133350"/>
            <wp:effectExtent l="0" t="0" r="0" b="0"/>
            <wp:docPr id="6683449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1EE">
        <w:rPr>
          <w:rFonts w:ascii="Arial" w:hAnsi="Arial" w:cs="Arial"/>
          <w:bCs/>
          <w:strike/>
          <w:color w:val="003399"/>
          <w:sz w:val="21"/>
          <w:szCs w:val="21"/>
        </w:rPr>
        <w:t xml:space="preserve"> </w:t>
      </w:r>
      <w:r w:rsidRPr="005771EE">
        <w:rPr>
          <w:rFonts w:ascii="Arial" w:hAnsi="Arial" w:cs="Arial"/>
          <w:b/>
          <w:bCs/>
          <w:strike/>
          <w:color w:val="003399"/>
          <w:sz w:val="21"/>
          <w:szCs w:val="21"/>
        </w:rPr>
        <w:t>MOYENNE</w:t>
      </w:r>
      <w:r w:rsidRPr="005771EE">
        <w:rPr>
          <w:rFonts w:ascii="Arial" w:hAnsi="Arial" w:cs="Arial"/>
          <w:b/>
          <w:bCs/>
          <w:strike/>
          <w:color w:val="990000"/>
          <w:sz w:val="21"/>
          <w:szCs w:val="21"/>
        </w:rPr>
        <w:t xml:space="preserve"> </w:t>
      </w:r>
      <w:r w:rsidRPr="005771EE">
        <w:rPr>
          <w:rFonts w:ascii="Arial" w:hAnsi="Arial" w:cs="Arial"/>
          <w:b/>
          <w:strike/>
          <w:color w:val="990000"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</w:r>
    </w:p>
    <w:p w14:paraId="1DB876CA" w14:textId="2A4C9CC7" w:rsidR="00E93DC4" w:rsidRPr="00C2129B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5771EE">
        <w:rPr>
          <w:rFonts w:ascii="Arial" w:hAnsi="Arial" w:cs="Arial"/>
          <w:strike/>
          <w:sz w:val="21"/>
          <w:szCs w:val="21"/>
        </w:rPr>
        <w:tab/>
      </w:r>
      <w:r w:rsidRPr="005771EE">
        <w:rPr>
          <w:rFonts w:ascii="Arial" w:hAnsi="Arial" w:cs="Arial"/>
          <w:strike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0062233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426851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71EE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5771EE">
        <w:rPr>
          <w:rFonts w:ascii="Arial" w:hAnsi="Arial" w:cs="Arial"/>
          <w:strike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8B1F055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bCs/>
          <w:strike/>
          <w:sz w:val="21"/>
          <w:szCs w:val="21"/>
          <w:u w:val="single"/>
        </w:rPr>
      </w:pPr>
    </w:p>
    <w:p w14:paraId="6D5DDB9F" w14:textId="77777777" w:rsidR="00E93DC4" w:rsidRPr="00ED0B65" w:rsidRDefault="00E93DC4" w:rsidP="00E93DC4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trike/>
          <w:sz w:val="10"/>
          <w:szCs w:val="10"/>
          <w:u w:val="single"/>
        </w:rPr>
      </w:pPr>
      <w:r w:rsidRPr="00ED0B65">
        <w:rPr>
          <w:rFonts w:ascii="Arial" w:hAnsi="Arial" w:cs="Arial"/>
          <w:b/>
          <w:bCs/>
          <w:strike/>
          <w:color w:val="003399"/>
          <w:sz w:val="21"/>
          <w:szCs w:val="21"/>
          <w:u w:val="single"/>
        </w:rPr>
        <w:t>STOCKAGE DES CONSOMMABLES (magasin) :</w:t>
      </w:r>
    </w:p>
    <w:p w14:paraId="44BF4E6F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 xml:space="preserve">Détection incendie : </w:t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659847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ED0B65">
        <w:rPr>
          <w:rFonts w:ascii="Arial" w:hAnsi="Arial" w:cs="Arial"/>
          <w:b/>
          <w:strike/>
          <w:sz w:val="21"/>
          <w:szCs w:val="21"/>
        </w:rPr>
        <w:tab/>
      </w:r>
    </w:p>
    <w:p w14:paraId="7A30D2E9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 xml:space="preserve">Situation : </w:t>
      </w:r>
      <w:r w:rsidRPr="00ED0B65">
        <w:rPr>
          <w:rFonts w:ascii="Arial" w:hAnsi="Arial" w:cs="Arial"/>
          <w:b/>
          <w:bCs/>
          <w:strike/>
          <w:sz w:val="21"/>
          <w:szCs w:val="21"/>
        </w:rPr>
        <w:t>_________________</w:t>
      </w:r>
    </w:p>
    <w:p w14:paraId="3E1825A3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 xml:space="preserve">Accessibilité :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9234887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ED0B65">
        <w:rPr>
          <w:rFonts w:ascii="Arial" w:hAnsi="Arial" w:cs="Arial"/>
          <w:b/>
          <w:bCs/>
          <w:strike/>
          <w:color w:val="003399"/>
          <w:sz w:val="21"/>
          <w:szCs w:val="21"/>
        </w:rPr>
        <w:t>FACILE</w:t>
      </w:r>
      <w:r w:rsidRPr="00ED0B65">
        <w:rPr>
          <w:rFonts w:ascii="Arial" w:hAnsi="Arial" w:cs="Arial"/>
          <w:b/>
          <w:strike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-976062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strike/>
          <w:color w:val="003399"/>
          <w:sz w:val="20"/>
          <w:szCs w:val="20"/>
        </w:rPr>
        <w:t xml:space="preserve"> </w:t>
      </w:r>
      <w:r w:rsidRPr="00ED0B6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strike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bCs/>
          <w:strike/>
          <w:color w:val="003399"/>
          <w:sz w:val="21"/>
          <w:szCs w:val="21"/>
        </w:rPr>
        <w:t xml:space="preserve"> AUTRE</w:t>
      </w:r>
    </w:p>
    <w:p w14:paraId="3F68B4C2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 xml:space="preserve">Stockage à plus de 10 centimètres du sol : </w:t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2782713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834551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ED0B65">
        <w:rPr>
          <w:rFonts w:ascii="Arial" w:hAnsi="Arial" w:cs="Arial"/>
          <w:strike/>
          <w:sz w:val="21"/>
          <w:szCs w:val="21"/>
        </w:rPr>
        <w:tab/>
      </w:r>
    </w:p>
    <w:p w14:paraId="2EEB4873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>Le stockage des produits inflammables est-il maîtrisé :</w:t>
      </w: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1291761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0B65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ED0B65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ED0B65">
        <w:rPr>
          <w:rFonts w:ascii="Arial" w:hAnsi="Arial" w:cs="Arial"/>
          <w:strike/>
          <w:sz w:val="21"/>
          <w:szCs w:val="21"/>
        </w:rPr>
        <w:tab/>
      </w:r>
    </w:p>
    <w:p w14:paraId="134732AE" w14:textId="77777777" w:rsidR="00E93DC4" w:rsidRPr="00ED0B65" w:rsidRDefault="00E93DC4" w:rsidP="00E93DC4">
      <w:pPr>
        <w:spacing w:after="60"/>
        <w:ind w:left="-567" w:right="-567"/>
        <w:jc w:val="both"/>
        <w:rPr>
          <w:rFonts w:ascii="Arial" w:hAnsi="Arial" w:cs="Arial"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ab/>
        <w:t>(Local approprié, sécurisé avec extincteurs appropriés)</w:t>
      </w:r>
    </w:p>
    <w:p w14:paraId="2D6FFAF4" w14:textId="6795A10A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724FDCFD" w14:textId="7CDDC660" w:rsidR="00ED0B65" w:rsidRDefault="00ED0B65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63104370" w14:textId="77777777" w:rsidR="00ED0B65" w:rsidRPr="001B30F7" w:rsidRDefault="00ED0B65" w:rsidP="00E93DC4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BFB2FE4" w14:textId="77777777" w:rsidR="00E93DC4" w:rsidRPr="007C71B4" w:rsidRDefault="00E93DC4" w:rsidP="00E93DC4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SECURITE DES BIENS ET DES PERSONNES :</w:t>
      </w:r>
    </w:p>
    <w:p w14:paraId="2E692215" w14:textId="77777777" w:rsidR="00E93DC4" w:rsidRPr="00ED0B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trike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ED0B65">
        <w:rPr>
          <w:rFonts w:ascii="Arial" w:hAnsi="Arial" w:cs="Arial"/>
          <w:strike/>
          <w:sz w:val="21"/>
          <w:szCs w:val="21"/>
        </w:rPr>
        <w:t>Si l’Établissement nécessite une équipe de sécurité :</w:t>
      </w:r>
    </w:p>
    <w:p w14:paraId="124D5AD2" w14:textId="77777777" w:rsidR="00E93DC4" w:rsidRPr="00ED0B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  <w:t>Niveau de qualification du chargé de sécurité au regard de ses responsabilités : _________</w:t>
      </w:r>
    </w:p>
    <w:p w14:paraId="3CA1DFF0" w14:textId="77777777" w:rsidR="00E93DC4" w:rsidRPr="00ED0B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trike/>
          <w:sz w:val="21"/>
          <w:szCs w:val="21"/>
        </w:rPr>
      </w:pPr>
      <w:r w:rsidRPr="00ED0B65">
        <w:rPr>
          <w:rFonts w:ascii="Arial" w:hAnsi="Arial" w:cs="Arial"/>
          <w:strike/>
          <w:sz w:val="21"/>
          <w:szCs w:val="21"/>
        </w:rPr>
        <w:tab/>
        <w:t>Quelle est la composition de ses équipes de sécurité : Nombre d’Agents ________</w:t>
      </w:r>
    </w:p>
    <w:p w14:paraId="2918D620" w14:textId="77777777" w:rsidR="00E93DC4" w:rsidRPr="00ED0B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trike/>
          <w:sz w:val="21"/>
          <w:szCs w:val="21"/>
          <w:u w:val="single"/>
        </w:rPr>
      </w:pPr>
      <w:r w:rsidRPr="00ED0B65">
        <w:rPr>
          <w:rFonts w:ascii="Arial" w:hAnsi="Arial" w:cs="Arial"/>
          <w:strike/>
          <w:sz w:val="21"/>
          <w:szCs w:val="21"/>
        </w:rPr>
        <w:tab/>
      </w:r>
      <w:r w:rsidRPr="00ED0B65">
        <w:rPr>
          <w:rFonts w:ascii="Arial" w:hAnsi="Arial" w:cs="Arial"/>
          <w:i/>
          <w:strike/>
          <w:sz w:val="21"/>
          <w:szCs w:val="21"/>
          <w:u w:val="single"/>
        </w:rPr>
        <w:t>Le service de Sécurité peut également joindre une synthèse de présentation de ses équipes</w:t>
      </w:r>
    </w:p>
    <w:p w14:paraId="38DB5E98" w14:textId="77777777" w:rsidR="00E93DC4" w:rsidRPr="00ED0B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trike/>
          <w:sz w:val="21"/>
          <w:szCs w:val="21"/>
          <w:u w:val="single"/>
        </w:rPr>
      </w:pPr>
      <w:r w:rsidRPr="00ED0B65">
        <w:rPr>
          <w:rFonts w:ascii="Arial" w:hAnsi="Arial" w:cs="Arial"/>
          <w:i/>
          <w:strike/>
          <w:sz w:val="21"/>
          <w:szCs w:val="21"/>
        </w:rPr>
        <w:tab/>
      </w:r>
      <w:proofErr w:type="gramStart"/>
      <w:r w:rsidRPr="00ED0B65">
        <w:rPr>
          <w:rFonts w:ascii="Arial" w:hAnsi="Arial" w:cs="Arial"/>
          <w:i/>
          <w:strike/>
          <w:sz w:val="21"/>
          <w:szCs w:val="21"/>
          <w:u w:val="single"/>
        </w:rPr>
        <w:t>et</w:t>
      </w:r>
      <w:proofErr w:type="gramEnd"/>
      <w:r w:rsidRPr="00ED0B65">
        <w:rPr>
          <w:rFonts w:ascii="Arial" w:hAnsi="Arial" w:cs="Arial"/>
          <w:i/>
          <w:strike/>
          <w:sz w:val="21"/>
          <w:szCs w:val="21"/>
          <w:u w:val="single"/>
        </w:rPr>
        <w:t xml:space="preserve"> des  missions qui leurs sont dévolues.</w:t>
      </w:r>
    </w:p>
    <w:p w14:paraId="52C8C64F" w14:textId="09129B53" w:rsidR="00E93DC4" w:rsidRDefault="00E93DC4" w:rsidP="00E93DC4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L’Établissement est-il sous vidéosurveillance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057641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9947651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7B6C9D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(Surveillance des abords extérieurs des circulations, des parkings...)</w:t>
      </w:r>
    </w:p>
    <w:p w14:paraId="10DFC7BF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Merci de préciser : ___________</w:t>
      </w:r>
    </w:p>
    <w:p w14:paraId="73FEB4F0" w14:textId="77777777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des véhicules et le stationnement dans l’enceinte de l’Établissement sont-ils</w:t>
      </w:r>
    </w:p>
    <w:p w14:paraId="0D705121" w14:textId="1808E36B" w:rsidR="00E93DC4" w:rsidRDefault="00E93DC4" w:rsidP="00E93DC4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5771EE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49165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771EE" w:rsidRPr="005771EE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5771EE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E50EDF" w14:textId="3865C18A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 xml:space="preserve">L’Établissement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6177637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678371B" w14:textId="77777777" w:rsidR="00E93DC4" w:rsidRPr="00F94B44" w:rsidRDefault="00E93DC4" w:rsidP="00E93DC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CE70C8D" w14:textId="3B629A61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ERP ont-ils d’un avis favorable de la Commission de Sécurité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6D98644" w14:textId="2D620DE6" w:rsidR="00E93DC4" w:rsidRPr="000310AC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>La levée des réserves est-elle suivie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00C116" w14:textId="066B63E3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Tous les personnels sont-ils formés à la lutte contre l’incendie</w:t>
      </w:r>
      <w:r w:rsidRPr="002A3911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60454106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1FC2F6E" w14:textId="68F71AE5" w:rsidR="00E93DC4" w:rsidRPr="002A3911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2B4388D" w14:textId="7C087488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451796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6EA256F" w14:textId="05C5C84C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7103806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D0B65" w:rsidRPr="00ED0B65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ED0B65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FAACD3D" w14:textId="6E56DF3A" w:rsidR="00E93DC4" w:rsidRPr="001B30F7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interdictions de fumer sont-elles bien respectées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374C" w:rsidRPr="001937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9374C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90AD05" w14:textId="53044F81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374C" w:rsidRPr="001937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9374C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74A8F6F" w14:textId="77777777" w:rsidR="00E93DC4" w:rsidRPr="00575EC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 les entreprises</w:t>
      </w:r>
    </w:p>
    <w:p w14:paraId="526D370B" w14:textId="6829CDCF" w:rsidR="00E93DC4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  <w:highlight w:val="yellow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374C" w:rsidRPr="0019374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  <w:highlight w:val="yellow"/>
            </w:rPr>
            <w:t>☒</w:t>
          </w:r>
        </w:sdtContent>
      </w:sdt>
      <w:r w:rsidRPr="0019374C">
        <w:rPr>
          <w:rFonts w:ascii="Arial" w:hAnsi="Arial" w:cs="Arial"/>
          <w:b/>
          <w:color w:val="003399"/>
          <w:sz w:val="20"/>
          <w:szCs w:val="20"/>
          <w:highlight w:val="yellow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570CB" w14:textId="77777777" w:rsidR="00E93DC4" w:rsidRPr="00D97FE1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772506BE" w14:textId="77777777" w:rsidR="00E93DC4" w:rsidRPr="0019374C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trike/>
          <w:sz w:val="21"/>
          <w:szCs w:val="21"/>
        </w:rPr>
      </w:pPr>
      <w:r w:rsidRPr="0019374C">
        <w:rPr>
          <w:rFonts w:ascii="Arial" w:hAnsi="Arial" w:cs="Arial"/>
          <w:b/>
          <w:strike/>
          <w:sz w:val="21"/>
          <w:szCs w:val="21"/>
        </w:rPr>
        <w:tab/>
        <w:t>Si l’Établissement dispose d’une aire d’atterrissage :</w:t>
      </w:r>
    </w:p>
    <w:p w14:paraId="62808F8C" w14:textId="77777777" w:rsidR="00E93DC4" w:rsidRPr="0019374C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trike/>
          <w:sz w:val="21"/>
          <w:szCs w:val="21"/>
        </w:rPr>
      </w:pPr>
      <w:r w:rsidRPr="0019374C">
        <w:rPr>
          <w:rFonts w:ascii="Arial" w:hAnsi="Arial" w:cs="Arial"/>
          <w:b/>
          <w:strike/>
          <w:sz w:val="21"/>
          <w:szCs w:val="21"/>
        </w:rPr>
        <w:tab/>
      </w:r>
      <w:r w:rsidRPr="0019374C">
        <w:rPr>
          <w:rFonts w:ascii="Arial" w:hAnsi="Arial" w:cs="Arial"/>
          <w:strike/>
          <w:sz w:val="21"/>
          <w:szCs w:val="21"/>
        </w:rPr>
        <w:t>La procédure d’appel de l’équipe de sécurité lors des phases d’arrivée et de départ</w:t>
      </w:r>
    </w:p>
    <w:p w14:paraId="790FD6AE" w14:textId="77777777" w:rsidR="00E93DC4" w:rsidRPr="0019374C" w:rsidRDefault="00E93DC4" w:rsidP="00E93DC4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trike/>
          <w:sz w:val="21"/>
          <w:szCs w:val="21"/>
        </w:rPr>
      </w:pPr>
      <w:r w:rsidRPr="0019374C">
        <w:rPr>
          <w:rFonts w:ascii="Arial" w:hAnsi="Arial" w:cs="Arial"/>
          <w:strike/>
          <w:sz w:val="21"/>
          <w:szCs w:val="21"/>
        </w:rPr>
        <w:tab/>
      </w:r>
      <w:proofErr w:type="gramStart"/>
      <w:r w:rsidRPr="0019374C">
        <w:rPr>
          <w:rFonts w:ascii="Arial" w:hAnsi="Arial" w:cs="Arial"/>
          <w:strike/>
          <w:sz w:val="21"/>
          <w:szCs w:val="21"/>
        </w:rPr>
        <w:t>des</w:t>
      </w:r>
      <w:proofErr w:type="gramEnd"/>
      <w:r w:rsidRPr="0019374C">
        <w:rPr>
          <w:rFonts w:ascii="Arial" w:hAnsi="Arial" w:cs="Arial"/>
          <w:strike/>
          <w:sz w:val="21"/>
          <w:szCs w:val="21"/>
        </w:rPr>
        <w:t xml:space="preserve"> hélicoptères est-elle formalisée et mise en œuvre :</w:t>
      </w:r>
      <w:r w:rsidRPr="0019374C">
        <w:rPr>
          <w:rFonts w:ascii="Arial" w:hAnsi="Arial" w:cs="Arial"/>
          <w:strike/>
          <w:sz w:val="21"/>
          <w:szCs w:val="21"/>
        </w:rPr>
        <w:tab/>
      </w:r>
      <w:r w:rsidRPr="0019374C">
        <w:rPr>
          <w:rFonts w:ascii="Arial" w:hAnsi="Arial" w:cs="Arial"/>
          <w:strike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16722152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9374C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19374C">
        <w:rPr>
          <w:rFonts w:ascii="Arial" w:hAnsi="Arial" w:cs="Arial"/>
          <w:b/>
          <w:strike/>
          <w:color w:val="003399"/>
          <w:sz w:val="20"/>
          <w:szCs w:val="20"/>
        </w:rPr>
        <w:t xml:space="preserve"> OUI</w:t>
      </w:r>
      <w:r w:rsidRPr="0019374C">
        <w:rPr>
          <w:rFonts w:ascii="Arial" w:hAnsi="Arial" w:cs="Arial"/>
          <w:b/>
          <w:strike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strike/>
            <w:color w:val="003399"/>
            <w:sz w:val="20"/>
            <w:szCs w:val="20"/>
          </w:rPr>
          <w:id w:val="-75150795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9374C">
            <w:rPr>
              <w:rFonts w:ascii="MS Gothic" w:eastAsia="MS Gothic" w:hAnsi="MS Gothic" w:cs="Arial" w:hint="eastAsia"/>
              <w:b/>
              <w:strike/>
              <w:color w:val="003399"/>
              <w:sz w:val="20"/>
              <w:szCs w:val="20"/>
            </w:rPr>
            <w:t>☐</w:t>
          </w:r>
        </w:sdtContent>
      </w:sdt>
      <w:r w:rsidRPr="0019374C">
        <w:rPr>
          <w:rFonts w:ascii="Arial" w:hAnsi="Arial" w:cs="Arial"/>
          <w:b/>
          <w:strike/>
          <w:color w:val="003399"/>
          <w:sz w:val="20"/>
          <w:szCs w:val="20"/>
        </w:rPr>
        <w:t xml:space="preserve"> NON</w:t>
      </w:r>
      <w:r w:rsidRPr="0019374C">
        <w:rPr>
          <w:rFonts w:ascii="Arial" w:hAnsi="Arial" w:cs="Arial"/>
          <w:b/>
          <w:strike/>
          <w:sz w:val="21"/>
          <w:szCs w:val="21"/>
        </w:rPr>
        <w:tab/>
      </w:r>
    </w:p>
    <w:p w14:paraId="6FABD5D5" w14:textId="77777777" w:rsidR="00E93DC4" w:rsidRPr="00624165" w:rsidRDefault="00E93DC4" w:rsidP="00E93DC4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2E3739B3" w14:textId="77777777" w:rsidR="00E93DC4" w:rsidRPr="007C71B4" w:rsidRDefault="00E93DC4" w:rsidP="00E93DC4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PLAN DE CONTINUITE D’ACTIVITE : </w:t>
      </w:r>
    </w:p>
    <w:p w14:paraId="17AD6278" w14:textId="77777777" w:rsidR="00E93DC4" w:rsidRDefault="00E93DC4" w:rsidP="00E93DC4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continuité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1A75248" w14:textId="77777777" w:rsidR="00E93DC4" w:rsidRPr="00182E82" w:rsidRDefault="00E93DC4" w:rsidP="00E93DC4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l’Établissement, avez-vous rédigé des procédures ou des protocoles dans un plan de continuité de vos activités ?</w:t>
      </w:r>
    </w:p>
    <w:p w14:paraId="3B0C994E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D6216A1" w14:textId="77777777" w:rsidR="00E93DC4" w:rsidRPr="00764FF9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>Des procédures ou des protocoles ont-ils déjà été établis :</w:t>
      </w:r>
    </w:p>
    <w:p w14:paraId="670B21C3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919074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11B18AC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314333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78E485C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>
        <w:rPr>
          <w:rFonts w:ascii="Arial" w:hAnsi="Arial" w:cs="Arial"/>
          <w:sz w:val="21"/>
          <w:szCs w:val="21"/>
        </w:rPr>
        <w:t>de gaz</w:t>
      </w:r>
      <w:r w:rsidRPr="0058036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899904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87AF55F" w14:textId="77777777" w:rsidR="00E93DC4" w:rsidRPr="00F94B4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Fluides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519944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024126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52E2F1E7" w14:textId="77777777" w:rsidR="00E93DC4" w:rsidRPr="00580365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76707C1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Une astreinte technique est-elle prévue pour pallier aux évènements de coupure où</w:t>
      </w:r>
    </w:p>
    <w:p w14:paraId="76A152F9" w14:textId="77777777" w:rsidR="00E93DC4" w:rsidRDefault="00E93DC4" w:rsidP="00E93DC4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Pr="002A391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982417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5F90ED3" w14:textId="77777777" w:rsidR="00E93DC4" w:rsidRDefault="00E93DC4" w:rsidP="00E93DC4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5EBA6B93" w14:textId="77777777" w:rsidR="00E93DC4" w:rsidRPr="007447B1" w:rsidRDefault="00E93DC4" w:rsidP="00E93DC4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ab/>
      </w:r>
      <w:r>
        <w:rPr>
          <w:rFonts w:ascii="Arial" w:hAnsi="Arial" w:cs="Arial"/>
          <w:b/>
          <w:bCs/>
          <w:sz w:val="20"/>
          <w:szCs w:val="20"/>
        </w:rPr>
        <w:tab/>
        <w:t>Fait à      le : __/___/2026</w:t>
      </w:r>
    </w:p>
    <w:p w14:paraId="30BDC5B6" w14:textId="77777777" w:rsidR="00E93DC4" w:rsidRDefault="00E93DC4" w:rsidP="00E93DC4">
      <w:pPr>
        <w:spacing w:before="60" w:after="60"/>
        <w:ind w:left="-567" w:right="-567"/>
        <w:jc w:val="both"/>
      </w:pPr>
    </w:p>
    <w:p w14:paraId="11B45C9B" w14:textId="77777777" w:rsidR="00575C72" w:rsidRDefault="00575C72"/>
    <w:sectPr w:rsidR="00575C72" w:rsidSect="00E93D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FC0D3" w14:textId="77777777" w:rsidR="005119C1" w:rsidRDefault="009F7486">
      <w:r>
        <w:separator/>
      </w:r>
    </w:p>
  </w:endnote>
  <w:endnote w:type="continuationSeparator" w:id="0">
    <w:p w14:paraId="2C32729E" w14:textId="77777777" w:rsidR="005119C1" w:rsidRDefault="009F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651423"/>
      <w:docPartObj>
        <w:docPartGallery w:val="Page Numbers (Bottom of Page)"/>
        <w:docPartUnique/>
      </w:docPartObj>
    </w:sdtPr>
    <w:sdtEndPr/>
    <w:sdtContent>
      <w:p w14:paraId="13EAE8F8" w14:textId="77777777" w:rsidR="00E93DC4" w:rsidRPr="00FE6A62" w:rsidRDefault="00E930DB" w:rsidP="00575EC1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>
              <w:t xml:space="preserve">                </w:t>
            </w:r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t>1</w:t>
            </w:r>
            <w:r w:rsidR="00E93DC4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35F831DC" w14:textId="77777777" w:rsidR="00E93DC4" w:rsidRDefault="00E930DB">
        <w:pPr>
          <w:pStyle w:val="Pieddepage"/>
          <w:jc w:val="right"/>
        </w:pPr>
      </w:p>
    </w:sdtContent>
  </w:sdt>
  <w:p w14:paraId="0D9D8E81" w14:textId="77777777" w:rsidR="00E93DC4" w:rsidRDefault="00E93DC4" w:rsidP="00FE6A62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7039162"/>
      <w:docPartObj>
        <w:docPartGallery w:val="Page Numbers (Bottom of Page)"/>
        <w:docPartUnique/>
      </w:docPartObj>
    </w:sdtPr>
    <w:sdtEndPr/>
    <w:sdtContent>
      <w:p w14:paraId="6C7B1699" w14:textId="77777777" w:rsidR="00E93DC4" w:rsidRPr="00FE6A62" w:rsidRDefault="00E930DB" w:rsidP="00FE6A62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E93DC4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E93DC4">
              <w:fldChar w:fldCharType="begin"/>
            </w:r>
            <w:r w:rsidR="00E93DC4">
              <w:instrText>PAGE   \* MERGEFORMAT</w:instrText>
            </w:r>
            <w:r w:rsidR="00E93DC4">
              <w:fldChar w:fldCharType="separate"/>
            </w:r>
            <w:r w:rsidR="00E93DC4">
              <w:t>1</w:t>
            </w:r>
            <w:r w:rsidR="00E93DC4">
              <w:fldChar w:fldCharType="end"/>
            </w:r>
            <w:r w:rsidR="00E93DC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1ECB1E" w14:textId="77777777" w:rsidR="00E93DC4" w:rsidRDefault="00E930DB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AC1B9" w14:textId="77777777" w:rsidR="005119C1" w:rsidRDefault="009F7486">
      <w:r>
        <w:separator/>
      </w:r>
    </w:p>
  </w:footnote>
  <w:footnote w:type="continuationSeparator" w:id="0">
    <w:p w14:paraId="47E3EDE1" w14:textId="77777777" w:rsidR="005119C1" w:rsidRDefault="009F7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E93DC4" w:rsidRPr="00907EEC" w14:paraId="024699FC" w14:textId="77777777" w:rsidTr="00504FCD">
      <w:trPr>
        <w:trHeight w:val="1091"/>
      </w:trPr>
      <w:tc>
        <w:tcPr>
          <w:tcW w:w="10099" w:type="dxa"/>
          <w:vAlign w:val="center"/>
        </w:tcPr>
        <w:p w14:paraId="1E3A5CFF" w14:textId="77777777" w:rsidR="00E93DC4" w:rsidRPr="00504FCD" w:rsidRDefault="00E93DC4" w:rsidP="00504FCD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2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400E5E5B" w14:textId="77777777" w:rsidR="00E93DC4" w:rsidRPr="00907EEC" w:rsidRDefault="00E93DC4" w:rsidP="0037725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2"/>
  </w:tbl>
  <w:p w14:paraId="698E129D" w14:textId="77777777" w:rsidR="00E93DC4" w:rsidRPr="00377251" w:rsidRDefault="00E93DC4" w:rsidP="004542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E93DC4" w:rsidRPr="00907EEC" w14:paraId="56ABEF0D" w14:textId="77777777" w:rsidTr="002250FF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E93DC4" w:rsidRPr="00907EEC" w14:paraId="61EAFD76" w14:textId="77777777" w:rsidTr="004542DF">
            <w:trPr>
              <w:trHeight w:val="1091"/>
            </w:trPr>
            <w:tc>
              <w:tcPr>
                <w:tcW w:w="885" w:type="dxa"/>
                <w:vAlign w:val="center"/>
              </w:tcPr>
              <w:p w14:paraId="2D9968B5" w14:textId="77777777" w:rsidR="00E93DC4" w:rsidRPr="00907EEC" w:rsidRDefault="00E93DC4" w:rsidP="004542DF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E93DC4" w:rsidRPr="00907EEC" w14:paraId="749F9FDE" w14:textId="77777777" w:rsidTr="004542DF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7152B168" w14:textId="77777777" w:rsidR="00E93DC4" w:rsidRPr="00907EEC" w:rsidRDefault="00E93DC4" w:rsidP="004542DF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</w:rPr>
                        <w:drawing>
                          <wp:inline distT="0" distB="0" distL="0" distR="0" wp14:anchorId="094C4A22" wp14:editId="4EC4BC5D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0C6CD1D4" w14:textId="77777777" w:rsidR="00E93DC4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45BA6CFC" w14:textId="77777777" w:rsidR="00E93DC4" w:rsidRPr="00786BDE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1BF3D784" w14:textId="77777777" w:rsidR="00E93DC4" w:rsidRPr="00907EEC" w:rsidRDefault="00E93DC4" w:rsidP="004542DF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2AC4FB57" w14:textId="77777777" w:rsidR="00E93DC4" w:rsidRPr="00907EEC" w:rsidRDefault="00E93DC4" w:rsidP="004542DF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0F0A954D" w14:textId="77777777" w:rsidR="00E93DC4" w:rsidRPr="00907EEC" w:rsidRDefault="00E93DC4" w:rsidP="002250FF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240E60FF" w14:textId="77777777" w:rsidR="00E93DC4" w:rsidRPr="00907EEC" w:rsidRDefault="00E93DC4" w:rsidP="002250FF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1CFEAC74" w14:textId="77777777" w:rsidR="00E93DC4" w:rsidRPr="004542DF" w:rsidRDefault="00E93DC4" w:rsidP="004542DF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DC4"/>
    <w:rsid w:val="0019374C"/>
    <w:rsid w:val="004073DA"/>
    <w:rsid w:val="005119C1"/>
    <w:rsid w:val="00575C72"/>
    <w:rsid w:val="005771EE"/>
    <w:rsid w:val="009F7486"/>
    <w:rsid w:val="00C510C8"/>
    <w:rsid w:val="00CA50FF"/>
    <w:rsid w:val="00DD2625"/>
    <w:rsid w:val="00E930DB"/>
    <w:rsid w:val="00E93DC4"/>
    <w:rsid w:val="00ED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F5E9C"/>
  <w15:chartTrackingRefBased/>
  <w15:docId w15:val="{847E9EB5-3EB2-4613-B3DA-6977B9AC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DC4"/>
    <w:pPr>
      <w:spacing w:after="0" w:line="240" w:lineRule="auto"/>
    </w:pPr>
    <w:rPr>
      <w:rFonts w:ascii="Calibri" w:hAnsi="Calibri" w:cs="Calibri"/>
    </w:rPr>
  </w:style>
  <w:style w:type="paragraph" w:styleId="Titre1">
    <w:name w:val="heading 1"/>
    <w:basedOn w:val="Normal"/>
    <w:next w:val="Normal"/>
    <w:link w:val="Titre1Car"/>
    <w:qFormat/>
    <w:rsid w:val="00E93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3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3D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3D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3D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3D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3D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3D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3D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93D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3D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3D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3DC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3DC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3DC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3DC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3DC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3DC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3D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3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3D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3D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3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3DC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3DC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3DC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3D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3DC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3DC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nhideWhenUsed/>
    <w:rsid w:val="00E93D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93DC4"/>
    <w:rPr>
      <w:rFonts w:ascii="Calibri" w:hAnsi="Calibri" w:cs="Calibri"/>
    </w:rPr>
  </w:style>
  <w:style w:type="paragraph" w:styleId="Pieddepage">
    <w:name w:val="footer"/>
    <w:basedOn w:val="Normal"/>
    <w:link w:val="PieddepageCar"/>
    <w:uiPriority w:val="99"/>
    <w:unhideWhenUsed/>
    <w:rsid w:val="00E93D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93DC4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1462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AUDIT-CEGA</dc:creator>
  <cp:keywords/>
  <dc:description/>
  <cp:lastModifiedBy>Catherine Prevost</cp:lastModifiedBy>
  <cp:revision>4</cp:revision>
  <dcterms:created xsi:type="dcterms:W3CDTF">2026-05-26T12:00:00Z</dcterms:created>
  <dcterms:modified xsi:type="dcterms:W3CDTF">2026-05-28T16:07:00Z</dcterms:modified>
</cp:coreProperties>
</file>